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276"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LVMS PTA General Meeting Minutes</w:t>
      </w:r>
    </w:p>
    <w:p w:rsidR="00000000" w:rsidDel="00000000" w:rsidP="00000000" w:rsidRDefault="00000000" w:rsidRPr="00000000" w14:paraId="00000002">
      <w:pPr>
        <w:pStyle w:val="Heading3"/>
        <w:spacing w:after="0" w:before="0" w:line="276" w:lineRule="auto"/>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January 11, 2024, 7:00 p.m.</w:t>
      </w:r>
    </w:p>
    <w:p w:rsidR="00000000" w:rsidDel="00000000" w:rsidP="00000000" w:rsidRDefault="00000000" w:rsidRPr="00000000" w14:paraId="00000003">
      <w:pPr>
        <w:pStyle w:val="Heading3"/>
        <w:spacing w:after="0" w:before="0" w:line="276" w:lineRule="auto"/>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In-person meeting &amp; Zoom - held in LVMS School Library</w:t>
      </w:r>
    </w:p>
    <w:p w:rsidR="00000000" w:rsidDel="00000000" w:rsidP="00000000" w:rsidRDefault="00000000" w:rsidRPr="00000000" w14:paraId="00000004">
      <w:pPr>
        <w:spacing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Calibri" w:cs="Calibri" w:eastAsia="Calibri" w:hAnsi="Calibri"/>
          <w:u w:val="single"/>
          <w:rtl w:val="0"/>
        </w:rPr>
        <w:t xml:space="preserve">In Attendance:</w:t>
      </w:r>
      <w:r w:rsidDel="00000000" w:rsidR="00000000" w:rsidRPr="00000000">
        <w:rPr>
          <w:rFonts w:ascii="Calibri" w:cs="Calibri" w:eastAsia="Calibri" w:hAnsi="Calibri"/>
          <w:rtl w:val="0"/>
        </w:rPr>
        <w:t xml:space="preserve"> Jen Moore, Bindya Madane, Gee Greco, Michael Hild, Tori Reade, Chris Satmary, Jess DeCicco, Sarah Cipoletti, Kim Meile, Joe Harten, Troy Harten, Daniel Ondish, William Ondish, Aimee Perachs, Devon Gifis, Meredith Abbate, Jessica Morgan, Griffin Veletto, Alexa Zejac, Laura Huston and Mike Mirabella.</w:t>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Presidents Welcome:</w:t>
      </w:r>
      <w:r w:rsidDel="00000000" w:rsidR="00000000" w:rsidRPr="00000000">
        <w:rPr>
          <w:rFonts w:ascii="Calibri" w:cs="Calibri" w:eastAsia="Calibri" w:hAnsi="Calibri"/>
          <w:rtl w:val="0"/>
        </w:rPr>
        <w:t xml:space="preserve"> Jen Moore called the meeting to order and welcomed/thanked attendees at 7:06 p.m. She explained that the Student Advisory Council students will be asked for their feedback early in the meeting and will then be dismissed so that the PTA can continue our meeting without children present.</w:t>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Student Council Feedback: </w:t>
      </w:r>
      <w:r w:rsidDel="00000000" w:rsidR="00000000" w:rsidRPr="00000000">
        <w:rPr>
          <w:rFonts w:ascii="Calibri" w:cs="Calibri" w:eastAsia="Calibri" w:hAnsi="Calibri"/>
          <w:rtl w:val="0"/>
        </w:rPr>
        <w:t xml:space="preserve">Mrs. Abbate gave the update that a Google Form was sent to Homeroom Reps asking for feedback about the volleyball event. There were 26 responses and 26% of them voted for a weekend event, while 73% voted for a weekday afternoon event. </w:t>
      </w:r>
    </w:p>
    <w:p w:rsidR="00000000" w:rsidDel="00000000" w:rsidP="00000000" w:rsidRDefault="00000000" w:rsidRPr="00000000" w14:paraId="0000000B">
      <w:pPr>
        <w:numPr>
          <w:ilvl w:val="0"/>
          <w:numId w:val="7"/>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Griffin shared his opinion that volleyball is a great choice for an event. </w:t>
      </w:r>
    </w:p>
    <w:p w:rsidR="00000000" w:rsidDel="00000000" w:rsidP="00000000" w:rsidRDefault="00000000" w:rsidRPr="00000000" w14:paraId="0000000C">
      <w:pPr>
        <w:numPr>
          <w:ilvl w:val="0"/>
          <w:numId w:val="7"/>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Troy also agreed, saying both girls and boys would enjoy it. He also suggested that the teams be mixed in grade levels for balance, and that the social aspect should be considered for kids who want to watch and who are not playing. </w:t>
      </w:r>
    </w:p>
    <w:p w:rsidR="00000000" w:rsidDel="00000000" w:rsidP="00000000" w:rsidRDefault="00000000" w:rsidRPr="00000000" w14:paraId="0000000D">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Mrs. Zejac asked to bring back an old fashioned “Field Day” during school or after school. The new pickleball court could be considered for location.</w:t>
      </w:r>
    </w:p>
    <w:p w:rsidR="00000000" w:rsidDel="00000000" w:rsidP="00000000" w:rsidRDefault="00000000" w:rsidRPr="00000000" w14:paraId="0000000E">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President’s Report: </w:t>
      </w:r>
      <w:r w:rsidDel="00000000" w:rsidR="00000000" w:rsidRPr="00000000">
        <w:rPr>
          <w:rFonts w:ascii="Calibri" w:cs="Calibri" w:eastAsia="Calibri" w:hAnsi="Calibri"/>
          <w:rtl w:val="0"/>
        </w:rPr>
        <w:t xml:space="preserve">Jen reviewed topics covered in the PTA/PTO meeting with Dr. Ternamian which had happened earlier. He has requested to be a part of the grants process to ensure that district budgets that can address any of the grants will be taken care of in that way. She noted the parents assembly for cyber safety coming up on January 30th. She also mentioned the High School referendum will be forthcoming, and she will bring information about it at the next PTA meeting. District Stem Expo will be on 3/16.</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Secretary Update:</w:t>
      </w:r>
    </w:p>
    <w:p w:rsidR="00000000" w:rsidDel="00000000" w:rsidP="00000000" w:rsidRDefault="00000000" w:rsidRPr="00000000" w14:paraId="00000012">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Gee Greco shared an update that the Newsletter is forthcoming.</w:t>
      </w:r>
    </w:p>
    <w:p w:rsidR="00000000" w:rsidDel="00000000" w:rsidP="00000000" w:rsidRDefault="00000000" w:rsidRPr="00000000" w14:paraId="00000013">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December meeting minutes were distributed</w:t>
      </w:r>
    </w:p>
    <w:p w:rsidR="00000000" w:rsidDel="00000000" w:rsidP="00000000" w:rsidRDefault="00000000" w:rsidRPr="00000000" w14:paraId="00000014">
      <w:pPr>
        <w:numPr>
          <w:ilvl w:val="1"/>
          <w:numId w:val="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 motion to approve these minutes was made by Bindya, all were in favor.</w:t>
      </w:r>
    </w:p>
    <w:p w:rsidR="00000000" w:rsidDel="00000000" w:rsidP="00000000" w:rsidRDefault="00000000" w:rsidRPr="00000000" w14:paraId="00000015">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Treasurer’s Update:</w:t>
      </w:r>
    </w:p>
    <w:p w:rsidR="00000000" w:rsidDel="00000000" w:rsidP="00000000" w:rsidRDefault="00000000" w:rsidRPr="00000000" w14:paraId="00000017">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Michael reported a $7,630.56 balance of raffle account and $9,913.04 is in our primary account. </w:t>
      </w:r>
    </w:p>
    <w:p w:rsidR="00000000" w:rsidDel="00000000" w:rsidP="00000000" w:rsidRDefault="00000000" w:rsidRPr="00000000" w14:paraId="00000018">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are no pending checks. Dues have been paid to NJPTA.</w:t>
      </w:r>
    </w:p>
    <w:p w:rsidR="00000000" w:rsidDel="00000000" w:rsidP="00000000" w:rsidRDefault="00000000" w:rsidRPr="00000000" w14:paraId="0000001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Membership: </w:t>
      </w:r>
    </w:p>
    <w:p w:rsidR="00000000" w:rsidDel="00000000" w:rsidP="00000000" w:rsidRDefault="00000000" w:rsidRPr="00000000" w14:paraId="0000001A">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Chris Satmary gave the Membership report</w:t>
      </w:r>
    </w:p>
    <w:p w:rsidR="00000000" w:rsidDel="00000000" w:rsidP="00000000" w:rsidRDefault="00000000" w:rsidRPr="00000000" w14:paraId="0000001B">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213 Total Memberships - 183 individuals, 30 staff </w:t>
      </w:r>
    </w:p>
    <w:p w:rsidR="00000000" w:rsidDel="00000000" w:rsidP="00000000" w:rsidRDefault="00000000" w:rsidRPr="00000000" w14:paraId="0000001C">
      <w:pPr>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Push will be made prior to teacher grant season. Communication about Venmo availability for membership will be posted in teachers lounge.</w:t>
      </w:r>
    </w:p>
    <w:p w:rsidR="00000000" w:rsidDel="00000000" w:rsidP="00000000" w:rsidRDefault="00000000" w:rsidRPr="00000000" w14:paraId="0000001D">
      <w:pPr>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 idea to boost membership was made by Chris - to raffle off a prize. Idea was well received, details can be figured out.</w:t>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Assemblies:</w:t>
      </w:r>
    </w:p>
    <w:p w:rsidR="00000000" w:rsidDel="00000000" w:rsidP="00000000" w:rsidRDefault="00000000" w:rsidRPr="00000000" w14:paraId="00000020">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Richard Guarry</w:t>
      </w:r>
    </w:p>
    <w:p w:rsidR="00000000" w:rsidDel="00000000" w:rsidP="00000000" w:rsidRDefault="00000000" w:rsidRPr="00000000" w14:paraId="00000021">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Jack Wallace will be coming on2/28 for 6th grade only.. He has asked for topics to push. We are Panthers will be integrated.</w:t>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8th Grade Celebration:</w:t>
      </w:r>
    </w:p>
    <w:p w:rsidR="00000000" w:rsidDel="00000000" w:rsidP="00000000" w:rsidRDefault="00000000" w:rsidRPr="00000000" w14:paraId="00000024">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group email will be sent to get the ball rolling. We will need a chair - Devon Gifis and Kim Meile have volunteered.</w:t>
      </w:r>
    </w:p>
    <w:p w:rsidR="00000000" w:rsidDel="00000000" w:rsidP="00000000" w:rsidRDefault="00000000" w:rsidRPr="00000000" w14:paraId="00000025">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Deposit has been made for Trivia for that night</w:t>
      </w:r>
    </w:p>
    <w:p w:rsidR="00000000" w:rsidDel="00000000" w:rsidP="00000000" w:rsidRDefault="00000000" w:rsidRPr="00000000" w14:paraId="00000026">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“Grads Day” will be on June 7th. Yearbooks will be distributed. Dance will be 7-9:30. Casual/Formal TBD</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Book Fair:</w:t>
      </w:r>
    </w:p>
    <w:p w:rsidR="00000000" w:rsidDel="00000000" w:rsidP="00000000" w:rsidRDefault="00000000" w:rsidRPr="00000000" w14:paraId="00000029">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Will happen during school hours for 3 days. Tuesday, Wednesday, Thursday. Setup/Breakdown Monday/Friday. </w:t>
      </w:r>
    </w:p>
    <w:p w:rsidR="00000000" w:rsidDel="00000000" w:rsidP="00000000" w:rsidRDefault="00000000" w:rsidRPr="00000000" w14:paraId="0000002A">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shop by house during ELA or SS class.</w:t>
      </w:r>
    </w:p>
    <w:p w:rsidR="00000000" w:rsidDel="00000000" w:rsidP="00000000" w:rsidRDefault="00000000" w:rsidRPr="00000000" w14:paraId="0000002B">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Options are March 4-8 or March 11-15. </w:t>
      </w:r>
    </w:p>
    <w:p w:rsidR="00000000" w:rsidDel="00000000" w:rsidP="00000000" w:rsidRDefault="00000000" w:rsidRPr="00000000" w14:paraId="0000002C">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Sunshine fund through BOE or Counselors to determine kids who need money to shop.</w:t>
      </w: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Spring Socials:</w:t>
      </w:r>
    </w:p>
    <w:p w:rsidR="00000000" w:rsidDel="00000000" w:rsidP="00000000" w:rsidRDefault="00000000" w:rsidRPr="00000000" w14:paraId="0000002F">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 update to give</w:t>
      </w:r>
      <w:r w:rsidDel="00000000" w:rsidR="00000000" w:rsidRPr="00000000">
        <w:rPr>
          <w:rtl w:val="0"/>
        </w:rPr>
      </w:r>
    </w:p>
    <w:p w:rsidR="00000000" w:rsidDel="00000000" w:rsidP="00000000" w:rsidRDefault="00000000" w:rsidRPr="00000000" w14:paraId="00000030">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Fundraising:</w:t>
      </w:r>
      <w:r w:rsidDel="00000000" w:rsidR="00000000" w:rsidRPr="00000000">
        <w:rPr>
          <w:rtl w:val="0"/>
        </w:rPr>
      </w:r>
    </w:p>
    <w:p w:rsidR="00000000" w:rsidDel="00000000" w:rsidP="00000000" w:rsidRDefault="00000000" w:rsidRPr="00000000" w14:paraId="00000032">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Volleyball Event:</w:t>
      </w:r>
    </w:p>
    <w:p w:rsidR="00000000" w:rsidDel="00000000" w:rsidP="00000000" w:rsidRDefault="00000000" w:rsidRPr="00000000" w14:paraId="00000033">
      <w:pPr>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Based on Student feedback, an afternoon will be when the event is held.</w:t>
      </w:r>
    </w:p>
    <w:p w:rsidR="00000000" w:rsidDel="00000000" w:rsidP="00000000" w:rsidRDefault="00000000" w:rsidRPr="00000000" w14:paraId="00000034">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 date will be determined - possibly after volleyball club ends, before spring sports, not the same day as teacher basketball game (3/15). The possible dates at this point are ⅘ and 4/10. Maybe book both dates for overflow or weather.</w:t>
      </w:r>
    </w:p>
    <w:p w:rsidR="00000000" w:rsidDel="00000000" w:rsidP="00000000" w:rsidRDefault="00000000" w:rsidRPr="00000000" w14:paraId="00000035">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Shoe Drive:</w:t>
      </w:r>
    </w:p>
    <w:p w:rsidR="00000000" w:rsidDel="00000000" w:rsidP="00000000" w:rsidRDefault="00000000" w:rsidRPr="00000000" w14:paraId="00000036">
      <w:pPr>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Will begin on the same day as the volleyball event. End of event will have an event at the Coffee Potter. </w:t>
      </w:r>
    </w:p>
    <w:p w:rsidR="00000000" w:rsidDel="00000000" w:rsidP="00000000" w:rsidRDefault="00000000" w:rsidRPr="00000000" w14:paraId="00000037">
      <w:pPr>
        <w:numPr>
          <w:ilvl w:val="1"/>
          <w:numId w:val="4"/>
        </w:numPr>
        <w:spacing w:line="276" w:lineRule="auto"/>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Principal’s Report</w:t>
      </w:r>
    </w:p>
    <w:p w:rsidR="00000000" w:rsidDel="00000000" w:rsidP="00000000" w:rsidRDefault="00000000" w:rsidRPr="00000000" w14:paraId="00000039">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Mr. Mirabella gave the Principal’s Report. Highlights:</w:t>
      </w:r>
    </w:p>
    <w:p w:rsidR="00000000" w:rsidDel="00000000" w:rsidP="00000000" w:rsidRDefault="00000000" w:rsidRPr="00000000" w14:paraId="0000003A">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Jack Wallace has been booked for 2/28 for 6th grade only.</w:t>
      </w:r>
    </w:p>
    <w:p w:rsidR="00000000" w:rsidDel="00000000" w:rsidP="00000000" w:rsidRDefault="00000000" w:rsidRPr="00000000" w14:paraId="0000003B">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Panthers T shirt design winner. Spirit Wear is available for purchase.</w:t>
      </w:r>
    </w:p>
    <w:p w:rsidR="00000000" w:rsidDel="00000000" w:rsidP="00000000" w:rsidRDefault="00000000" w:rsidRPr="00000000" w14:paraId="0000003C">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LVMS has a new SRO - maybe he can attend the next PTA meeting to introduce himself.</w:t>
      </w:r>
    </w:p>
    <w:p w:rsidR="00000000" w:rsidDel="00000000" w:rsidP="00000000" w:rsidRDefault="00000000" w:rsidRPr="00000000" w14:paraId="0000003D">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Old Business</w:t>
      </w:r>
    </w:p>
    <w:p w:rsidR="00000000" w:rsidDel="00000000" w:rsidP="00000000" w:rsidRDefault="00000000" w:rsidRPr="00000000" w14:paraId="0000003F">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None</w:t>
      </w: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42">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Sarah Cipolletti spoke about Special Education Advisory Parent Group meeting coming up on 1/23.</w:t>
      </w: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Meeting was adjourned at 8:22 pm.</w:t>
      </w:r>
    </w:p>
    <w:p w:rsidR="00000000" w:rsidDel="00000000" w:rsidP="00000000" w:rsidRDefault="00000000" w:rsidRPr="00000000" w14:paraId="0000004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